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8F5" w:rsidRPr="002A68F5" w:rsidRDefault="002A68F5" w:rsidP="002A68F5">
      <w:pPr>
        <w:shd w:val="clear" w:color="auto" w:fill="FFFFFF"/>
        <w:spacing w:after="0" w:line="4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К</w:t>
      </w:r>
      <w:r w:rsidRPr="002A68F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омплексное занятие по </w:t>
      </w:r>
      <w:proofErr w:type="spellStart"/>
      <w:r w:rsidRPr="002A68F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здоровьесбережению</w:t>
      </w:r>
      <w:proofErr w:type="spellEnd"/>
      <w:r w:rsidRPr="002A68F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детей в младшей группе</w:t>
      </w:r>
      <w:r w:rsidRPr="002A68F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br/>
        <w:t>Тема занятия: «Чисто умываемся»</w:t>
      </w:r>
    </w:p>
    <w:p w:rsidR="002A68F5" w:rsidRPr="002A68F5" w:rsidRDefault="002A68F5" w:rsidP="002A68F5">
      <w:pPr>
        <w:shd w:val="clear" w:color="auto" w:fill="FFFFFF"/>
        <w:spacing w:before="153" w:after="153" w:line="299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2A68F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Цели занятия: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 Образовательная.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Совершенствование культурно-гигиенических навыков, укрепляющих здоровье.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1.1. Закрепление знаний о функциональном назначении предметов личной гигиены, о существующих правилах гигиены.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1.2. Отработка умений детей умываться: как правильно мыть руки и лицо, соблюдая последовательность (алгоритм) действий.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Развивающая.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Речевое развитие детей.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2.1. Формирование умений принимать участие в диалоге: отвечать на вопросы, слушая знакомую </w:t>
      </w:r>
      <w:proofErr w:type="spellStart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потешку</w:t>
      </w:r>
      <w:proofErr w:type="spellEnd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, проговаривать её.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2.2. Формирование умения отгадывать загадку.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2. 3. Активизирование (обогащение) словаря детей.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 Воспитательная.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3.1. Воспитание непосредственно здорового образа жизни, желания и стремления следить за собственным внешним видом, пользоваться предметами личной гигиены.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3.2. Воспитание самостоятельности, аккуратности.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3.3. Воспитание у детей эмоциональной отзывчивости, побуждая желание помочь кукле Тане.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Методы (приёмы):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1. Словесный: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беседа, рассказ воспитателя, чтение </w:t>
      </w:r>
      <w:proofErr w:type="spellStart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потешек</w:t>
      </w:r>
      <w:proofErr w:type="spellEnd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, использование загадок, стихотворений, вопросы-ответы.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2. Наглядный: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рассматривание картинок, примеров предметов личной гигиены.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3. Практический: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«Игровой» - применение многообразия элементов игровой деятельности вместе с какими-либо другими приёмами.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Предварительная работа с детьми: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Чтение произведений </w:t>
      </w:r>
      <w:proofErr w:type="spellStart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К.Чуковского</w:t>
      </w:r>
      <w:proofErr w:type="spellEnd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А.Барто</w:t>
      </w:r>
      <w:proofErr w:type="spellEnd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«Девочка-чумазая», </w:t>
      </w:r>
      <w:proofErr w:type="spellStart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потешек</w:t>
      </w:r>
      <w:proofErr w:type="spellEnd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Проведение дидактической игры: «Волшебный мешочек»; Проведение игровых ситуаций в режимных моментах: «Покажем кукле Тане, как мы умеем мыть ручки», </w:t>
      </w:r>
      <w:proofErr w:type="gramStart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« Покажем</w:t>
      </w:r>
      <w:proofErr w:type="gramEnd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кукле Тане, какие мы 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красивые - опрятные», используя художественное слово (</w:t>
      </w:r>
      <w:proofErr w:type="spellStart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потешки</w:t>
      </w:r>
      <w:proofErr w:type="spellEnd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, стихи, загадки).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Дидактический материал: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предметы личной гигиены (туалетное мыло, мочалка, полотенце, зеркало, расчёска, зубная паста и щётка</w:t>
      </w:r>
      <w:proofErr w:type="gramStart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);  картинки</w:t>
      </w:r>
      <w:proofErr w:type="gramEnd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«Водичка - водичка», «</w:t>
      </w:r>
      <w:proofErr w:type="spellStart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Потешки</w:t>
      </w:r>
      <w:proofErr w:type="spellEnd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 умывание», «</w:t>
      </w:r>
      <w:proofErr w:type="spellStart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»;  мыльные пузыри, кукла Таня, таз с водой.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Ход занятия: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Воспитатель: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Ребята, сегодня мы проводим необычное занятие. К нам пришли гости.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Давайте дружно скажем: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Здравствуй, солнце золотое!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Здравствуй, небо голубое!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Здравствуй, лёгкий ветерок!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Здравствуй, маленький дубок!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Здравствуй, утро,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Здравствуй, день!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Нам здороваться не лень!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Дети и воспитатель проговаривают стихотворение, выполняют движения.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Дети: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Здравствуйте 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Воспитатель: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Ой, ребята, посмотрите, кто там спрятался (под платком спрятана кукла Таня).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Дети: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Кукла Таня.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: Да, это кукла Таня. Почему, она спряталась?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Дети: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Она грязная, ей, наверно, стыдно.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: Правильно, кукла грязная: руки, лицо. Почему?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Дети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: Она не умывалась и грязнулей осталась!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Кукла: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Да, я не умею умываться.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Воспитатель: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Ребята, что будет, если совсем не умываться: не мыть руки, не мы</w:t>
      </w:r>
      <w:bookmarkStart w:id="0" w:name="_GoBack"/>
      <w:bookmarkEnd w:id="0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ть лицо?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Дети: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Появятся микробы, попадут в рот, заболит живот.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: Правильно!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(Воспитатель читает стихотворение)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«Мышка плохо лапки мыла: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Лишь водичкою смочила,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Мылить мылом не старалась,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И на лапках грязь осталась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Полотенце в черных пятнах!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Как же это неприятно!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Попадут микробы в рот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Может заболеть живот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Так что, Таня, ты старайся,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Чаще с мылом умывайся!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Надо тёплою водой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Руки мыть перед едой!».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: Дети, а что нам нужно, чтобы умыться? Мы, сейчас, расскажем кукле Тане (показ картинки «</w:t>
      </w:r>
      <w:proofErr w:type="spellStart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»).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Кто это?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Дети: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Воспитатель: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Ребята, обратите внимание, на столе лежит мешочек. Этот мешочек не обычный, а «волшебный», в нём – помощники </w:t>
      </w:r>
      <w:proofErr w:type="spellStart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Мойдодыра</w:t>
      </w:r>
      <w:proofErr w:type="spellEnd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. Хотите посмотреть, что в нём?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 и дети изучают, смотрят предметы, которые находятся в мешочке,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поочерёдно.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 спрашивает: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«Что это?», «Для чего?». </w:t>
      </w: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Воспитанники отвечают на вопросы в словесной форме или показывают. Воспитатель хвалит детей, читает </w:t>
      </w:r>
      <w:proofErr w:type="spellStart"/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потешку</w:t>
      </w:r>
      <w:proofErr w:type="spellEnd"/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, стихотворение о каждом предмете.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: - Правильно. Молодцы! Это: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 Мыло.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У мыла душистого, белого, мыльного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Есть забота.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Мыло ходит на работу.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Мылит, отмывает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Часто в гости приглашает: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Приглашение принимай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Мыло ты не забывай!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Мочалка.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Вот - мочалка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Ей своей спины не жалко.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Пенит, мылит, отмывает,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Телу чистоты желает.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Ты с мочалкой дружи,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Где, что грязно – ей скажи.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Грязь на теле?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Не беда!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Ототрёт всё без труда!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 Полотенце.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Махровое, душистое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Мягкое, пушистое.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Любит воду промокать.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Где, что влажно вытирать.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4. Носовой платок.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Лёг в карман и караулю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Рёву, плаксу и грязнулю.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Им утру потоки слёз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Не забуду и про нос.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Гладко и душисто,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Моет очень чисто!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Зеркало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Зеркало любит чистые лица!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Зеркало скажет: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-Надо умыться!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Зеркало охнет: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-Где же расчёска?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Что же она не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Причешет ребёнка?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6. Расчёска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Дружат волосы с расчёской,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Хороша моя причёска!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7. Зубная щётка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Я щётка – хохотушка,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Зубам твоим подружка.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Люблю всё убирать,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Мести и вычищать.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Чтобы зубы были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Крепкими и белыми,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Нам зубную щётку сделали.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С выгнутой спинкой,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С твёрдой щетинкой.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8. Зубная паста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Здравствуйте, друзья!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Я – тюбик.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И совсем я не опасен.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Мятный запах мой прекрасен.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Я не жадный</w:t>
      </w:r>
      <w:proofErr w:type="gramEnd"/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, - говорю,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Пасту всем свою дарю!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Воспитатель: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Молодцы, ребята! Теперь мы точно знаем, что умываться надо каждое утро и каждый вечер: мыть лицо, ручки, чистить зубки. У каждого должна быть своя отдельная зубная щётка, свое полотенце, своя мочалка, свой носовой платок.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Ребята, давайте, помоем нашу грязнулю (</w:t>
      </w:r>
      <w:r w:rsidRPr="002A68F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практическая часть занятия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Воспитатель и дети встают со стульчиков, моют куклу и поют </w:t>
      </w:r>
      <w:proofErr w:type="spellStart"/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потешки</w:t>
      </w:r>
      <w:proofErr w:type="spellEnd"/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«Вот водичка капает,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Кап – кап – кап!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Ручки моем мы вот так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Так – так – так!»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Физ. минутка.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«Мы умеем сами мыться!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Ручки мыли? Мыли, мыли.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А ушки мыли? Мыли, мыли.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Носик мыли? Мыли, мыли.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А щёчки? Мыли, мыли.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А теперь мы чистые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Как зайчики – пушистые!»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(Дети показывают: растирают ладошки, ушки, носик, щёчки, затем прыгают.)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Воспитатель: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«Мойте руки с мылом, мылом белым,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Пропадут микробы навсегда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Защищают тело, тело, тело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>Солнце, воздух, мыло и вода!»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Кукла: -</w:t>
      </w:r>
      <w:r w:rsidRPr="002A68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Спасибо, ребята. Теперь Вы и меня научили умываться. Я теперь буду мыть руки мылом, и у меня не будет микробов. А теперь я приглашаю вас поиграть в «мыльные пузыри».</w:t>
      </w:r>
    </w:p>
    <w:p w:rsidR="002A68F5" w:rsidRPr="002A68F5" w:rsidRDefault="002A68F5" w:rsidP="002A68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A68F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Воспитатель, дети говорят: «До свидания», прощаясь с гостями, играют в «мыльные пузыри».</w:t>
      </w:r>
    </w:p>
    <w:p w:rsidR="002A68F5" w:rsidRPr="002A68F5" w:rsidRDefault="002A68F5" w:rsidP="002A68F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1C41" w:rsidRPr="00DE1C41" w:rsidRDefault="00DE1C41" w:rsidP="00DE1C41">
      <w:pPr>
        <w:spacing w:after="20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DE1C41" w:rsidRPr="00DE1C41" w:rsidRDefault="00DE1C41" w:rsidP="00DE1C41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1C41" w:rsidRPr="00DE1C41" w:rsidRDefault="00DE1C41" w:rsidP="00DE1C4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35C3" w:rsidRPr="009835C3" w:rsidRDefault="009835C3" w:rsidP="00485917">
      <w:pPr>
        <w:rPr>
          <w:rFonts w:ascii="Times New Roman" w:hAnsi="Times New Roman" w:cs="Times New Roman"/>
          <w:b/>
          <w:sz w:val="32"/>
          <w:szCs w:val="32"/>
        </w:rPr>
      </w:pPr>
    </w:p>
    <w:sectPr w:rsidR="009835C3" w:rsidRPr="009835C3" w:rsidSect="00485917">
      <w:footerReference w:type="default" r:id="rId7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DF5" w:rsidRDefault="00120DF5" w:rsidP="000E0661">
      <w:pPr>
        <w:spacing w:after="0" w:line="240" w:lineRule="auto"/>
      </w:pPr>
      <w:r>
        <w:separator/>
      </w:r>
    </w:p>
  </w:endnote>
  <w:endnote w:type="continuationSeparator" w:id="0">
    <w:p w:rsidR="00120DF5" w:rsidRDefault="00120DF5" w:rsidP="000E0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661" w:rsidRDefault="000E0661">
    <w:pPr>
      <w:pStyle w:val="a8"/>
    </w:pPr>
  </w:p>
  <w:p w:rsidR="000E0661" w:rsidRDefault="000E0661">
    <w:pPr>
      <w:pStyle w:val="a8"/>
    </w:pPr>
  </w:p>
  <w:p w:rsidR="000E0661" w:rsidRDefault="000E0661">
    <w:pPr>
      <w:pStyle w:val="a8"/>
    </w:pPr>
  </w:p>
  <w:p w:rsidR="000E0661" w:rsidRDefault="000E066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DF5" w:rsidRDefault="00120DF5" w:rsidP="000E0661">
      <w:pPr>
        <w:spacing w:after="0" w:line="240" w:lineRule="auto"/>
      </w:pPr>
      <w:r>
        <w:separator/>
      </w:r>
    </w:p>
  </w:footnote>
  <w:footnote w:type="continuationSeparator" w:id="0">
    <w:p w:rsidR="00120DF5" w:rsidRDefault="00120DF5" w:rsidP="000E0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738"/>
    <w:multiLevelType w:val="hybridMultilevel"/>
    <w:tmpl w:val="6CA0B2D2"/>
    <w:lvl w:ilvl="0" w:tplc="B9AED694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360B9"/>
    <w:multiLevelType w:val="hybridMultilevel"/>
    <w:tmpl w:val="456A60B2"/>
    <w:lvl w:ilvl="0" w:tplc="B9AED694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A31EF"/>
    <w:multiLevelType w:val="hybridMultilevel"/>
    <w:tmpl w:val="5A1E83DA"/>
    <w:lvl w:ilvl="0" w:tplc="B9AED694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34D56"/>
    <w:multiLevelType w:val="hybridMultilevel"/>
    <w:tmpl w:val="FEE4FE6E"/>
    <w:lvl w:ilvl="0" w:tplc="B9AED694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77139"/>
    <w:multiLevelType w:val="hybridMultilevel"/>
    <w:tmpl w:val="90EC2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114"/>
    <w:rsid w:val="00096372"/>
    <w:rsid w:val="000E0661"/>
    <w:rsid w:val="00120DF5"/>
    <w:rsid w:val="00254338"/>
    <w:rsid w:val="0025518E"/>
    <w:rsid w:val="002627A4"/>
    <w:rsid w:val="002A68F5"/>
    <w:rsid w:val="00485917"/>
    <w:rsid w:val="007049CB"/>
    <w:rsid w:val="007913CF"/>
    <w:rsid w:val="008231F9"/>
    <w:rsid w:val="009835C3"/>
    <w:rsid w:val="00A47EE2"/>
    <w:rsid w:val="00AF3F23"/>
    <w:rsid w:val="00C463B6"/>
    <w:rsid w:val="00DE0013"/>
    <w:rsid w:val="00DE1C41"/>
    <w:rsid w:val="00E72114"/>
    <w:rsid w:val="00EB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90CE"/>
  <w15:chartTrackingRefBased/>
  <w15:docId w15:val="{E3A8257F-2CDA-4482-B03C-7996A3B0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338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EB57F3"/>
    <w:rPr>
      <w:b/>
      <w:bCs/>
    </w:rPr>
  </w:style>
  <w:style w:type="paragraph" w:styleId="a6">
    <w:name w:val="header"/>
    <w:basedOn w:val="a"/>
    <w:link w:val="a7"/>
    <w:uiPriority w:val="99"/>
    <w:unhideWhenUsed/>
    <w:rsid w:val="000E0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E0661"/>
  </w:style>
  <w:style w:type="paragraph" w:styleId="a8">
    <w:name w:val="footer"/>
    <w:basedOn w:val="a"/>
    <w:link w:val="a9"/>
    <w:uiPriority w:val="99"/>
    <w:unhideWhenUsed/>
    <w:rsid w:val="000E0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0661"/>
  </w:style>
  <w:style w:type="paragraph" w:styleId="aa">
    <w:name w:val="List Paragraph"/>
    <w:basedOn w:val="a"/>
    <w:uiPriority w:val="34"/>
    <w:qFormat/>
    <w:rsid w:val="00485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4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662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12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1151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88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51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168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2162</TotalTime>
  <Pages>5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2024-07-18T07:17:00Z</cp:lastPrinted>
  <dcterms:created xsi:type="dcterms:W3CDTF">2024-05-23T23:30:00Z</dcterms:created>
  <dcterms:modified xsi:type="dcterms:W3CDTF">2024-08-15T09:03:00Z</dcterms:modified>
</cp:coreProperties>
</file>